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CF23" w14:textId="00250767" w:rsidR="009706AD" w:rsidRPr="005D6492" w:rsidRDefault="00CA4B46" w:rsidP="00093954">
      <w:pPr>
        <w:pStyle w:val="Bezodstpw"/>
        <w:jc w:val="center"/>
        <w:rPr>
          <w:b/>
          <w:bCs/>
          <w:sz w:val="32"/>
          <w:szCs w:val="32"/>
          <w:lang w:eastAsia="pl-PL"/>
        </w:rPr>
      </w:pPr>
      <w:r w:rsidRPr="005D6492">
        <w:rPr>
          <w:b/>
          <w:bCs/>
          <w:sz w:val="32"/>
          <w:szCs w:val="32"/>
          <w:lang w:eastAsia="pl-PL"/>
        </w:rPr>
        <w:t>REKRUTACJA</w:t>
      </w:r>
      <w:r w:rsidR="00093954">
        <w:rPr>
          <w:b/>
          <w:bCs/>
          <w:sz w:val="32"/>
          <w:szCs w:val="32"/>
          <w:lang w:eastAsia="pl-PL"/>
        </w:rPr>
        <w:t xml:space="preserve">  DO  </w:t>
      </w:r>
      <w:r w:rsidRPr="005D6492">
        <w:rPr>
          <w:b/>
          <w:bCs/>
          <w:sz w:val="32"/>
          <w:szCs w:val="32"/>
          <w:lang w:eastAsia="pl-PL"/>
        </w:rPr>
        <w:t xml:space="preserve">LICEUM </w:t>
      </w:r>
      <w:r w:rsidR="006F0FC4" w:rsidRPr="005D6492">
        <w:rPr>
          <w:b/>
          <w:bCs/>
          <w:sz w:val="32"/>
          <w:szCs w:val="32"/>
          <w:lang w:eastAsia="pl-PL"/>
        </w:rPr>
        <w:t>SZTUK PLASTYCZNYCH</w:t>
      </w:r>
    </w:p>
    <w:p w14:paraId="4079D8AF" w14:textId="311BB560" w:rsidR="009706AD" w:rsidRDefault="00CA4B46" w:rsidP="00723212">
      <w:pPr>
        <w:pStyle w:val="Bezodstpw"/>
        <w:jc w:val="center"/>
        <w:rPr>
          <w:b/>
          <w:bCs/>
          <w:sz w:val="32"/>
          <w:szCs w:val="32"/>
          <w:lang w:eastAsia="pl-PL"/>
        </w:rPr>
      </w:pPr>
      <w:r w:rsidRPr="005D6492">
        <w:rPr>
          <w:b/>
          <w:bCs/>
          <w:sz w:val="32"/>
          <w:szCs w:val="32"/>
          <w:lang w:eastAsia="pl-PL"/>
        </w:rPr>
        <w:t xml:space="preserve">na rok szkolny </w:t>
      </w:r>
      <w:r w:rsidR="00974F48" w:rsidRPr="005D6492">
        <w:rPr>
          <w:b/>
          <w:bCs/>
          <w:sz w:val="32"/>
          <w:szCs w:val="32"/>
          <w:lang w:eastAsia="pl-PL"/>
        </w:rPr>
        <w:t>202</w:t>
      </w:r>
      <w:r w:rsidR="00093954">
        <w:rPr>
          <w:b/>
          <w:bCs/>
          <w:sz w:val="32"/>
          <w:szCs w:val="32"/>
          <w:lang w:eastAsia="pl-PL"/>
        </w:rPr>
        <w:t>5</w:t>
      </w:r>
      <w:r w:rsidR="00974F48" w:rsidRPr="005D6492">
        <w:rPr>
          <w:b/>
          <w:bCs/>
          <w:sz w:val="32"/>
          <w:szCs w:val="32"/>
          <w:lang w:eastAsia="pl-PL"/>
        </w:rPr>
        <w:t>/20</w:t>
      </w:r>
      <w:r w:rsidR="009706AD" w:rsidRPr="005D6492">
        <w:rPr>
          <w:b/>
          <w:bCs/>
          <w:sz w:val="32"/>
          <w:szCs w:val="32"/>
          <w:lang w:eastAsia="pl-PL"/>
        </w:rPr>
        <w:t>2</w:t>
      </w:r>
      <w:r w:rsidR="00093954">
        <w:rPr>
          <w:b/>
          <w:bCs/>
          <w:sz w:val="32"/>
          <w:szCs w:val="32"/>
          <w:lang w:eastAsia="pl-PL"/>
        </w:rPr>
        <w:t>6</w:t>
      </w:r>
    </w:p>
    <w:p w14:paraId="4F911E5D" w14:textId="77777777" w:rsidR="00723212" w:rsidRPr="00723212" w:rsidRDefault="00723212" w:rsidP="00723212">
      <w:pPr>
        <w:pStyle w:val="Bezodstpw"/>
        <w:jc w:val="center"/>
        <w:rPr>
          <w:b/>
          <w:bCs/>
          <w:sz w:val="32"/>
          <w:szCs w:val="32"/>
          <w:lang w:eastAsia="pl-PL"/>
        </w:rPr>
      </w:pPr>
    </w:p>
    <w:p w14:paraId="76A082A1" w14:textId="2CD13744" w:rsidR="000A51D1" w:rsidRDefault="000A51D1" w:rsidP="009706A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pl-PL"/>
        </w:rPr>
      </w:pPr>
      <w:r w:rsidRPr="004E4DB0">
        <w:rPr>
          <w:rFonts w:ascii="Times New Roman" w:hAnsi="Times New Roman" w:cs="Times New Roman"/>
          <w:b/>
          <w:sz w:val="30"/>
          <w:szCs w:val="30"/>
          <w:u w:val="single"/>
          <w:lang w:eastAsia="pl-PL"/>
        </w:rPr>
        <w:t xml:space="preserve">Proponowane specjalności </w:t>
      </w:r>
      <w:r w:rsidR="004E4DB0" w:rsidRPr="004E4DB0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4E4DB0" w:rsidRPr="004E4DB0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="004E4DB0" w:rsidRPr="004E4DB0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( do wyboru )</w:t>
      </w:r>
      <w:r w:rsidR="004E4DB0" w:rsidRPr="004E4DB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E4DB0">
        <w:rPr>
          <w:rFonts w:ascii="Times New Roman" w:hAnsi="Times New Roman" w:cs="Times New Roman"/>
          <w:b/>
          <w:sz w:val="30"/>
          <w:szCs w:val="30"/>
          <w:lang w:eastAsia="pl-PL"/>
        </w:rPr>
        <w:t>:</w:t>
      </w:r>
      <w:r w:rsidR="00B43E18" w:rsidRPr="004E4DB0">
        <w:rPr>
          <w:rFonts w:ascii="Times New Roman" w:hAnsi="Times New Roman" w:cs="Times New Roman"/>
          <w:b/>
          <w:sz w:val="30"/>
          <w:szCs w:val="30"/>
          <w:lang w:eastAsia="pl-PL"/>
        </w:rPr>
        <w:t>*</w:t>
      </w:r>
    </w:p>
    <w:p w14:paraId="06C05FDD" w14:textId="77777777" w:rsidR="000A51D1" w:rsidRDefault="000A51D1" w:rsidP="000A51D1">
      <w:pPr>
        <w:pStyle w:val="Bezodstpw"/>
        <w:rPr>
          <w:rFonts w:ascii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1D2A610D" w14:textId="10659C1F" w:rsidR="00556BD0" w:rsidRPr="00093954" w:rsidRDefault="00000000" w:rsidP="009706AD">
      <w:pPr>
        <w:pStyle w:val="Bezodstpw"/>
        <w:ind w:left="142" w:hanging="28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0316694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85.6pt;margin-top:2.5pt;width:15.75pt;height:10.5pt;z-index:251668480" fillcolor="#4bacc6 [3208]" strokecolor="#5f497a [2407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0DD26B25">
          <v:shape id="_x0000_s1039" type="#_x0000_t13" style="position:absolute;left:0;text-align:left;margin-left:252pt;margin-top:2.5pt;width:15.75pt;height:10.5pt;z-index:251667456" fillcolor="#4bacc6 [3208]" strokecolor="#5f497a [2407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2D67D27D">
          <v:shape id="_x0000_s1037" type="#_x0000_t13" style="position:absolute;left:0;text-align:left;margin-left:4.15pt;margin-top:2.5pt;width:15.75pt;height:10.5pt;z-index:251665408" fillcolor="#4bacc6 [3208]" strokecolor="#5f497a [2407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5C651873">
          <v:shape id="_x0000_s1038" type="#_x0000_t13" style="position:absolute;left:0;text-align:left;margin-left:125.65pt;margin-top:2.5pt;width:15.75pt;height:10.5pt;z-index:251666432" fillcolor="#4bacc6 [3208]" strokecolor="#5f497a [2407]" strokeweight="3pt">
            <v:shadow on="t" type="perspective" color="#205867 [1608]" opacity=".5" offset="1pt" offset2="-1pt"/>
          </v:shape>
        </w:pict>
      </w:r>
      <w:r w:rsidR="0021102A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9706A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0A51D1" w:rsidRPr="00093954">
        <w:rPr>
          <w:rFonts w:ascii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fotografia </w:t>
      </w:r>
      <w:r w:rsidR="0021102A" w:rsidRPr="00093954">
        <w:rPr>
          <w:rFonts w:ascii="Times New Roman" w:hAnsi="Times New Roman" w:cs="Times New Roman"/>
          <w:b/>
          <w:bCs/>
          <w:color w:val="00B0F0"/>
          <w:sz w:val="24"/>
          <w:szCs w:val="24"/>
          <w:lang w:eastAsia="pl-PL"/>
        </w:rPr>
        <w:t>i film</w:t>
      </w:r>
      <w:r w:rsidR="0021102A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EC05B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51D1" w:rsidRPr="00093954"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  <w:t>t</w:t>
      </w:r>
      <w:r w:rsidR="0021102A" w:rsidRPr="00093954"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  <w:t>echniki graficzne</w:t>
      </w:r>
      <w:r w:rsidR="0021102A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9706A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51D1" w:rsidRPr="00093954">
        <w:rPr>
          <w:rFonts w:ascii="Times New Roman" w:hAnsi="Times New Roman" w:cs="Times New Roman"/>
          <w:b/>
          <w:bCs/>
          <w:color w:val="7030A0"/>
          <w:sz w:val="24"/>
          <w:szCs w:val="24"/>
          <w:lang w:eastAsia="pl-PL"/>
        </w:rPr>
        <w:t>techniki malarstwa</w:t>
      </w:r>
      <w:r w:rsidR="0021102A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EC05B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06AD" w:rsidRPr="0009395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animacja komputerowa</w:t>
      </w:r>
      <w:r w:rsidR="009706A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946D671" w14:textId="67D5EDD9" w:rsidR="009706AD" w:rsidRPr="00093954" w:rsidRDefault="009706AD" w:rsidP="00B52B67">
      <w:pPr>
        <w:pStyle w:val="Bezodstpw"/>
        <w:ind w:left="-14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D11463F" w14:textId="47751168" w:rsidR="009706AD" w:rsidRPr="00093954" w:rsidRDefault="00000000" w:rsidP="009706AD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0316694D">
          <v:shape id="_x0000_s1046" type="#_x0000_t13" style="position:absolute;margin-left:252pt;margin-top:2.5pt;width:15.75pt;height:10.5pt;z-index:251669504" fillcolor="#4bacc6 [3208]" strokecolor="#5f497a [2407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pict w14:anchorId="0316694D">
          <v:shape id="_x0000_s1047" type="#_x0000_t13" style="position:absolute;margin-left:114.45pt;margin-top:2.5pt;width:15.75pt;height:10.5pt;z-index:251670528" fillcolor="#4bacc6 [3208]" strokecolor="#5f497a [2407]" strokeweight="3pt">
            <v:shadow on="t" type="perspective" color="#205867 [1608]" opacity=".5" offset="1pt" offset2="-1pt"/>
          </v:shape>
        </w:pict>
      </w:r>
      <w:r w:rsidR="009706A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 w:rsidR="00EC05B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06AD" w:rsidRPr="00093954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  <w:lang w:eastAsia="pl-PL"/>
        </w:rPr>
        <w:t>druk artystyczny</w:t>
      </w:r>
      <w:r w:rsidR="009706AD" w:rsidRPr="000939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  <w:r w:rsidR="009706AD" w:rsidRPr="00093954">
        <w:rPr>
          <w:rFonts w:ascii="Times New Roman" w:hAnsi="Times New Roman" w:cs="Times New Roman"/>
          <w:b/>
          <w:bCs/>
          <w:color w:val="FFC000"/>
          <w:sz w:val="24"/>
          <w:szCs w:val="24"/>
          <w:lang w:eastAsia="pl-PL"/>
        </w:rPr>
        <w:t>projektowanie ubioru</w:t>
      </w:r>
    </w:p>
    <w:p w14:paraId="2E3DE70D" w14:textId="77777777" w:rsidR="00CA4B46" w:rsidRPr="001C6A09" w:rsidRDefault="00CA4B46" w:rsidP="00CA4B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1C6A0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Wymagane dokumenty:</w:t>
      </w:r>
    </w:p>
    <w:p w14:paraId="17D59CBD" w14:textId="77777777" w:rsidR="00CA4B46" w:rsidRPr="007938DA" w:rsidRDefault="00CA4B46" w:rsidP="00723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kwestionariusz osobowy </w:t>
      </w:r>
    </w:p>
    <w:p w14:paraId="78EACF48" w14:textId="0E220554" w:rsidR="00CA4B46" w:rsidRPr="007938DA" w:rsidRDefault="00AF3957" w:rsidP="00723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zdjęci</w:t>
      </w:r>
      <w:r w:rsidR="00093954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0" w:name="_Hlk187913108"/>
      <w:r w:rsidR="00093954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wersja cyfrowa</w:t>
      </w:r>
      <w:r w:rsidR="008E5CF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E5CF6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( wymiar: 492x633 piksele -35x45mm, rozdzielczość 600</w:t>
      </w:r>
      <w:r w:rsidR="008E5CF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E5CF6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DPI )</w:t>
      </w:r>
      <w:r w:rsidR="00093954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E5CF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</w:t>
      </w:r>
      <w:r w:rsidR="00093954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przesłana na adres : </w:t>
      </w:r>
      <w:hyperlink r:id="rId6" w:history="1">
        <w:r w:rsidR="00093954" w:rsidRPr="001A3D1F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zdjęcia.animator@gmail.com</w:t>
        </w:r>
      </w:hyperlink>
      <w:r w:rsidR="00093954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podpisane </w:t>
      </w:r>
      <w:r w:rsidR="000939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93954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wg wzoru :L</w:t>
      </w:r>
      <w:r w:rsidR="00093954">
        <w:rPr>
          <w:rFonts w:ascii="Times New Roman" w:eastAsia="Times New Roman" w:hAnsi="Times New Roman" w:cs="Times New Roman"/>
          <w:sz w:val="23"/>
          <w:szCs w:val="23"/>
          <w:lang w:eastAsia="pl-PL"/>
        </w:rPr>
        <w:t>SP</w:t>
      </w:r>
      <w:r w:rsidR="00093954" w:rsidRPr="001A3D1F">
        <w:rPr>
          <w:rFonts w:ascii="Times New Roman" w:eastAsia="Times New Roman" w:hAnsi="Times New Roman" w:cs="Times New Roman"/>
          <w:sz w:val="23"/>
          <w:szCs w:val="23"/>
          <w:lang w:eastAsia="pl-PL"/>
        </w:rPr>
        <w:t>_ imię i nazwisko</w:t>
      </w:r>
      <w:r w:rsidR="000939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End w:id="0"/>
    </w:p>
    <w:p w14:paraId="631EE814" w14:textId="1550BA18" w:rsidR="00CA4B46" w:rsidRPr="007938DA" w:rsidRDefault="00CA4B46" w:rsidP="00723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świadectwo ukończenia </w:t>
      </w:r>
      <w:r w:rsidR="00B52B67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szkoły podstawowej </w:t>
      </w:r>
    </w:p>
    <w:p w14:paraId="33BA28E6" w14:textId="54FFF13A" w:rsidR="00CA4B46" w:rsidRPr="007938DA" w:rsidRDefault="00CA4B46" w:rsidP="007232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zaświadczenie o wynikach egzaminu </w:t>
      </w:r>
      <w:r w:rsidR="00B52B67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ósmoklasisty</w:t>
      </w:r>
    </w:p>
    <w:p w14:paraId="633A8A7D" w14:textId="6BF6F128" w:rsidR="004E4DB0" w:rsidRPr="007938DA" w:rsidRDefault="004E4DB0" w:rsidP="004E4D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zaświadczenie lekarskie o braku przeciwwskazań do kształcenia w szkole artystycznej</w:t>
      </w:r>
    </w:p>
    <w:p w14:paraId="691CAA46" w14:textId="61E1414B" w:rsidR="00B43E18" w:rsidRPr="007938DA" w:rsidRDefault="00CA4B46" w:rsidP="00B43E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portfolio kandydata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zawierający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minimum 5 prac: </w:t>
      </w:r>
      <w:r w:rsidR="0009395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tym  3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wykonan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dowolną techniką malarską  i  2 prace z rysunku ( szkic ołówkiem )</w:t>
      </w:r>
      <w:r w:rsidR="009706AD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05BD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o wymiarach nie mniejszych niż format A3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– składane</w:t>
      </w:r>
      <w:r w:rsidR="007A164B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w dniu rozmowy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</w:t>
      </w:r>
      <w:r w:rsid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dopuszcza się złożenie dodatkowych prac kandydata wykonanych w innej technice artystycznej ( w tym 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szkicownik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prace na tablecie graficznym, animacje – z wykorzystaniem własnego sprzętu, fotografie 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B43E18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format nie mniejszy niż 13x18 mm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)</w:t>
      </w:r>
    </w:p>
    <w:p w14:paraId="26EE8E38" w14:textId="1B7BD444" w:rsidR="00CA4B46" w:rsidRPr="00093954" w:rsidRDefault="00CA4B46" w:rsidP="00093954">
      <w:pPr>
        <w:tabs>
          <w:tab w:val="num" w:pos="72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1C6A0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Termin składania dokumentów:</w:t>
      </w:r>
      <w:r w:rsidR="0009395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</w:t>
      </w:r>
      <w:r w:rsidRPr="00093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093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A0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lutego</w:t>
      </w:r>
      <w:r w:rsidRPr="00CA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7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B53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939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147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w sekretariacie szkoły</w:t>
      </w:r>
    </w:p>
    <w:p w14:paraId="5D2E06D9" w14:textId="2A17DE48" w:rsidR="004E4DB0" w:rsidRPr="007938DA" w:rsidRDefault="00CA4B46" w:rsidP="007938DA">
      <w:pPr>
        <w:tabs>
          <w:tab w:val="num" w:pos="72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C6A0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Rekrutacja:</w:t>
      </w:r>
      <w:r w:rsidR="004E4DB0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                                                                                                                  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Przyjęcie do szkoły jest poprzedzone rozmową kwalifikacyjną z kandydatem.</w:t>
      </w:r>
      <w:r w:rsid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Warunkiem przystąpienia</w:t>
      </w:r>
      <w:r w:rsidR="00723212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rozmowy jest wcześniejsze złożenie kwestionariusza osobowego.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bookmarkStart w:id="1" w:name="_Hlk33690406"/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Termin rozmowy:</w:t>
      </w:r>
      <w:r w:rsidR="00F47682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47682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 termin- </w:t>
      </w:r>
      <w:r w:rsidR="000939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19</w:t>
      </w:r>
      <w:r w:rsidR="00723212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.05.202</w:t>
      </w:r>
      <w:r w:rsidR="000D6E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723212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F47682"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29465D"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godzina ustalana indywidualnie</w:t>
      </w:r>
      <w:r w:rsidR="000B5060"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</w:r>
      <w:r w:rsidR="0029465D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Dodatkowe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</w:t>
      </w:r>
      <w:r w:rsidR="0029465D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rozmowy kwalifikacyjnej: </w:t>
      </w:r>
      <w:r w:rsidR="007938DA"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3B5E42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 termin </w:t>
      </w:r>
      <w:r w:rsidR="004E4DB0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–</w:t>
      </w:r>
      <w:r w:rsidR="000B5060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4E4DB0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czerwiec 202</w:t>
      </w:r>
      <w:r w:rsidR="000939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</w:t>
      </w:r>
      <w:r w:rsidR="004E4DB0"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3B5E42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0B506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tylko</w:t>
      </w:r>
      <w:r w:rsidR="000B506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przypadku wolnych miejsc ).</w:t>
      </w:r>
      <w:bookmarkEnd w:id="1"/>
      <w:r w:rsidR="00B43E3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A539D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Rozmowa jest egzaminem z wiedzy</w:t>
      </w:r>
      <w:r w:rsidR="004D198F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zakresu plastyki z poziomu szkoły podstawowej oraz 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rozmową </w:t>
      </w:r>
      <w:r w:rsidR="00B43E3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na temat przedstawionych prac, predyspozycji artystycznych i zainteresowań kandydata.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Informacja</w:t>
      </w:r>
      <w:r w:rsidR="00B43E3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decyzji w sprawie przyjęcia do szkoły zostanie przekazana indywidualnie każdemu kandydatowi </w:t>
      </w:r>
      <w:r w:rsidR="00B43E3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do</w:t>
      </w:r>
      <w:r w:rsidR="00723212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7 </w:t>
      </w:r>
      <w:r w:rsidR="005A0E76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dni od dnia rozmowy. </w:t>
      </w:r>
      <w:r w:rsid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Rodzice zobowiązani są do podpisania umowy w terminie do 7 dni od  otrzymania informacji o przyjęciu. </w:t>
      </w:r>
      <w:r w:rsid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Jeśli decyzja o przyjęciu do szkoły jest pozytywna, kandydat jest zobowiązany dostarczyć do  </w:t>
      </w:r>
      <w:r w:rsidR="0009395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02.07</w:t>
      </w:r>
      <w:r w:rsidR="004E4DB0"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.202</w:t>
      </w:r>
      <w:r w:rsidR="0009395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  <w:r w:rsidR="004E4DB0"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r. 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oryginał świadectwa ukończenia szkoły podstawowej, natomiast oryginał</w:t>
      </w:r>
      <w:r w:rsid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E4DB0"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>zaświadczenia o wynikach egzaminu ósmoklasisty do 7 dni od jego otrzymania.</w:t>
      </w:r>
    </w:p>
    <w:p w14:paraId="485C984D" w14:textId="468DA6C5" w:rsidR="0029465D" w:rsidRPr="007938DA" w:rsidRDefault="004E4DB0" w:rsidP="004E4DB0">
      <w:pPr>
        <w:pStyle w:val="Akapitzlist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Rekrutacja dodatkowa odbywa się do </w:t>
      </w:r>
      <w:r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30.08.202</w:t>
      </w:r>
      <w:r w:rsidR="0009395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5</w:t>
      </w:r>
      <w:r w:rsidRPr="007938D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r. </w:t>
      </w:r>
      <w:r w:rsidRPr="007938D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(tylko w przypadku wolnych miejsc ).</w:t>
      </w:r>
      <w:r w:rsidRPr="007938D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</w:t>
      </w:r>
    </w:p>
    <w:p w14:paraId="234BA88D" w14:textId="77777777" w:rsidR="00CA4B46" w:rsidRPr="001C6A09" w:rsidRDefault="00CA4B46" w:rsidP="00723212">
      <w:pPr>
        <w:tabs>
          <w:tab w:val="num" w:pos="72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1C6A0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Dodatkowe informacje:</w:t>
      </w:r>
    </w:p>
    <w:p w14:paraId="288DF640" w14:textId="5C377320" w:rsidR="00CA4B46" w:rsidRPr="00CA4B46" w:rsidRDefault="00CA4B46" w:rsidP="00723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w Li</w:t>
      </w:r>
      <w:r w:rsidR="001C6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ceum </w:t>
      </w:r>
      <w:r w:rsidR="00B5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Sztuk </w:t>
      </w:r>
      <w:r w:rsidR="001C6A09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Plastyczny</w:t>
      </w:r>
      <w:r w:rsidR="00B53D34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1C6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bezpłatna</w:t>
      </w:r>
      <w:r w:rsidR="0009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nie dotyczy nauczania indywidualnego i zajęć dodatkowych ).</w:t>
      </w:r>
    </w:p>
    <w:p w14:paraId="692CC499" w14:textId="5230A8CB" w:rsidR="00CA4B46" w:rsidRPr="00CA4B46" w:rsidRDefault="00CA4B46" w:rsidP="00723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przyjęciu ucznia do L</w:t>
      </w:r>
      <w:r w:rsidR="006559B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Rodzice uiszczają tylko jednorazową opłatę wpisowego w wysokości </w:t>
      </w:r>
      <w:r w:rsidR="0072321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43E30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złotych.</w:t>
      </w:r>
    </w:p>
    <w:p w14:paraId="757F0921" w14:textId="4437D893" w:rsidR="00CA4B46" w:rsidRPr="00CA4B46" w:rsidRDefault="00CA4B46" w:rsidP="00723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Wpisowe jest przeznaczone m. in. na fundusz pomocy naukowych: wyposażenie </w:t>
      </w:r>
      <w:proofErr w:type="spellStart"/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 </w:t>
      </w:r>
      <w:r w:rsidR="007B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w pomoce dydaktyczne, aktywację dziennika elektronicznego, szafki uczniowskie itp.</w:t>
      </w:r>
    </w:p>
    <w:p w14:paraId="258E383E" w14:textId="77777777" w:rsidR="00CA4B46" w:rsidRPr="00CA4B46" w:rsidRDefault="00CA4B46" w:rsidP="00723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przyjęcia osoby z powodu braku wolnych miejsc, kandydat jest wpisany na listę rezerwową. Rodzice mają wtedy prawo wycofać zgłoszenie i Szkoła zwraca wpisowe.</w:t>
      </w:r>
    </w:p>
    <w:p w14:paraId="5C1062BC" w14:textId="77777777" w:rsidR="00CA4B46" w:rsidRPr="00CA4B46" w:rsidRDefault="00CA4B46" w:rsidP="00723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kiedy Rodzice złożą kwestionariusz a nie podpiszą umowy w określonym terminie (czyli nie przyjmą oferowanego miejsca), wpisowe </w:t>
      </w:r>
      <w:r w:rsidRPr="00CA4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jest</w:t>
      </w: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zwracane.</w:t>
      </w:r>
    </w:p>
    <w:p w14:paraId="7BA8B9AF" w14:textId="77777777" w:rsidR="00CA4B46" w:rsidRDefault="00CA4B46" w:rsidP="007232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wolnych miejsc, nabór jest kontynuowany do końca sierpnia zgodnie z powyższymi zasadami.</w:t>
      </w:r>
    </w:p>
    <w:p w14:paraId="12E8644A" w14:textId="4A359A36" w:rsidR="003B5E42" w:rsidRDefault="003B5E42" w:rsidP="003B5E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otwarcia </w:t>
      </w:r>
      <w:r w:rsidR="0079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specjalności jest minimalna ilość osób -</w:t>
      </w:r>
      <w:r w:rsidR="000B506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3B5E42" w:rsidSect="00DA1DD1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24EC"/>
    <w:multiLevelType w:val="multilevel"/>
    <w:tmpl w:val="748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B2BCA"/>
    <w:multiLevelType w:val="multilevel"/>
    <w:tmpl w:val="EF760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F6FED"/>
    <w:multiLevelType w:val="multilevel"/>
    <w:tmpl w:val="415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6351C"/>
    <w:multiLevelType w:val="multilevel"/>
    <w:tmpl w:val="5C4C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72975"/>
    <w:multiLevelType w:val="multilevel"/>
    <w:tmpl w:val="2B1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12EF1"/>
    <w:multiLevelType w:val="multilevel"/>
    <w:tmpl w:val="FDB4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24789"/>
    <w:multiLevelType w:val="multilevel"/>
    <w:tmpl w:val="3EEA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21A12"/>
    <w:multiLevelType w:val="multilevel"/>
    <w:tmpl w:val="D4FE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E7C13"/>
    <w:multiLevelType w:val="multilevel"/>
    <w:tmpl w:val="8A0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D2061"/>
    <w:multiLevelType w:val="multilevel"/>
    <w:tmpl w:val="E4F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C6351"/>
    <w:multiLevelType w:val="multilevel"/>
    <w:tmpl w:val="C5D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20E72"/>
    <w:multiLevelType w:val="multilevel"/>
    <w:tmpl w:val="9E5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108776">
    <w:abstractNumId w:val="1"/>
  </w:num>
  <w:num w:numId="2" w16cid:durableId="1660380310">
    <w:abstractNumId w:val="9"/>
  </w:num>
  <w:num w:numId="3" w16cid:durableId="1954481164">
    <w:abstractNumId w:val="3"/>
  </w:num>
  <w:num w:numId="4" w16cid:durableId="279723374">
    <w:abstractNumId w:val="5"/>
  </w:num>
  <w:num w:numId="5" w16cid:durableId="807094141">
    <w:abstractNumId w:val="10"/>
  </w:num>
  <w:num w:numId="6" w16cid:durableId="1112162812">
    <w:abstractNumId w:val="8"/>
  </w:num>
  <w:num w:numId="7" w16cid:durableId="2009018573">
    <w:abstractNumId w:val="4"/>
  </w:num>
  <w:num w:numId="8" w16cid:durableId="1340623041">
    <w:abstractNumId w:val="2"/>
  </w:num>
  <w:num w:numId="9" w16cid:durableId="667368922">
    <w:abstractNumId w:val="7"/>
  </w:num>
  <w:num w:numId="10" w16cid:durableId="787747193">
    <w:abstractNumId w:val="0"/>
  </w:num>
  <w:num w:numId="11" w16cid:durableId="1872110462">
    <w:abstractNumId w:val="11"/>
  </w:num>
  <w:num w:numId="12" w16cid:durableId="1429229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46"/>
    <w:rsid w:val="0001432D"/>
    <w:rsid w:val="000209ED"/>
    <w:rsid w:val="0005789E"/>
    <w:rsid w:val="00093954"/>
    <w:rsid w:val="000A51D1"/>
    <w:rsid w:val="000A5F0B"/>
    <w:rsid w:val="000B5060"/>
    <w:rsid w:val="000D1DF1"/>
    <w:rsid w:val="000D41A3"/>
    <w:rsid w:val="000D6EF8"/>
    <w:rsid w:val="000E0CB7"/>
    <w:rsid w:val="000E2153"/>
    <w:rsid w:val="000F28D5"/>
    <w:rsid w:val="00147C23"/>
    <w:rsid w:val="00185B73"/>
    <w:rsid w:val="001B6C5E"/>
    <w:rsid w:val="001C6A09"/>
    <w:rsid w:val="0021102A"/>
    <w:rsid w:val="0029465D"/>
    <w:rsid w:val="002949A6"/>
    <w:rsid w:val="002A63BC"/>
    <w:rsid w:val="002C7AC3"/>
    <w:rsid w:val="003B5E42"/>
    <w:rsid w:val="00484974"/>
    <w:rsid w:val="004D198F"/>
    <w:rsid w:val="004E4DB0"/>
    <w:rsid w:val="004E6D99"/>
    <w:rsid w:val="00527394"/>
    <w:rsid w:val="00527AC6"/>
    <w:rsid w:val="00556BD0"/>
    <w:rsid w:val="00575C38"/>
    <w:rsid w:val="005A0E76"/>
    <w:rsid w:val="005A539D"/>
    <w:rsid w:val="005C2491"/>
    <w:rsid w:val="005D1C4B"/>
    <w:rsid w:val="005D6492"/>
    <w:rsid w:val="0063216C"/>
    <w:rsid w:val="006559B7"/>
    <w:rsid w:val="006803E2"/>
    <w:rsid w:val="0068238E"/>
    <w:rsid w:val="006B7A08"/>
    <w:rsid w:val="006E3E12"/>
    <w:rsid w:val="006F0FC4"/>
    <w:rsid w:val="00723212"/>
    <w:rsid w:val="007534A9"/>
    <w:rsid w:val="00753F14"/>
    <w:rsid w:val="007938DA"/>
    <w:rsid w:val="007A164B"/>
    <w:rsid w:val="007B7BB4"/>
    <w:rsid w:val="007F3854"/>
    <w:rsid w:val="00886494"/>
    <w:rsid w:val="00891BD7"/>
    <w:rsid w:val="008B345C"/>
    <w:rsid w:val="008E5CF6"/>
    <w:rsid w:val="00900292"/>
    <w:rsid w:val="009706AD"/>
    <w:rsid w:val="00974F48"/>
    <w:rsid w:val="00992940"/>
    <w:rsid w:val="00A02996"/>
    <w:rsid w:val="00A110E0"/>
    <w:rsid w:val="00A81BCA"/>
    <w:rsid w:val="00AA1C7C"/>
    <w:rsid w:val="00AB06C3"/>
    <w:rsid w:val="00AF3957"/>
    <w:rsid w:val="00B40143"/>
    <w:rsid w:val="00B43E18"/>
    <w:rsid w:val="00B43E30"/>
    <w:rsid w:val="00B52B67"/>
    <w:rsid w:val="00B53D34"/>
    <w:rsid w:val="00B60CAC"/>
    <w:rsid w:val="00B96BEA"/>
    <w:rsid w:val="00BC00C3"/>
    <w:rsid w:val="00C05447"/>
    <w:rsid w:val="00C057E6"/>
    <w:rsid w:val="00C479D9"/>
    <w:rsid w:val="00C50BDC"/>
    <w:rsid w:val="00CA4B46"/>
    <w:rsid w:val="00D303D7"/>
    <w:rsid w:val="00D33B63"/>
    <w:rsid w:val="00D76788"/>
    <w:rsid w:val="00D8761D"/>
    <w:rsid w:val="00DA1DD1"/>
    <w:rsid w:val="00DE5F6A"/>
    <w:rsid w:val="00E20883"/>
    <w:rsid w:val="00E8252A"/>
    <w:rsid w:val="00EA350B"/>
    <w:rsid w:val="00EC05BD"/>
    <w:rsid w:val="00F47682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DE586D3"/>
  <w15:docId w15:val="{069FC4D6-DF56-48BA-AC96-B4ECACA2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143"/>
  </w:style>
  <w:style w:type="paragraph" w:styleId="Nagwek1">
    <w:name w:val="heading 1"/>
    <w:basedOn w:val="Normalny"/>
    <w:link w:val="Nagwek1Znak"/>
    <w:uiPriority w:val="9"/>
    <w:qFormat/>
    <w:rsid w:val="00CA4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A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A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B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4B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4B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A4B4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A4B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A4B46"/>
    <w:rPr>
      <w:b/>
      <w:bCs/>
    </w:rPr>
  </w:style>
  <w:style w:type="paragraph" w:styleId="Bezodstpw">
    <w:name w:val="No Spacing"/>
    <w:uiPriority w:val="1"/>
    <w:qFormat/>
    <w:rsid w:val="00CA4B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j&#281;cia.animat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3095-3188-4DD4-8A96-4E77CE15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 Guzek</cp:lastModifiedBy>
  <cp:revision>35</cp:revision>
  <cp:lastPrinted>2018-04-05T11:52:00Z</cp:lastPrinted>
  <dcterms:created xsi:type="dcterms:W3CDTF">2018-01-26T11:03:00Z</dcterms:created>
  <dcterms:modified xsi:type="dcterms:W3CDTF">2025-01-31T06:48:00Z</dcterms:modified>
</cp:coreProperties>
</file>